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2C" w:rsidRPr="00D9612C" w:rsidRDefault="00D9612C" w:rsidP="00D96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1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961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"http://www.dagminobr.ru/documenty/prikazi_minobrnauki_rd/prikaz_1400119_ot_23_yanvarya_2019g" </w:instrText>
      </w:r>
      <w:r w:rsidRPr="00D961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9612C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140-01/19 от 23 января 2019г.</w:t>
      </w:r>
      <w:r w:rsidRPr="00D961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  Об утверждении Порядка учета детей, подлежащих </w:t>
      </w:r>
      <w:proofErr w:type="gramStart"/>
      <w:r w:rsidRPr="00D9612C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обучению по</w:t>
      </w:r>
      <w:proofErr w:type="gramEnd"/>
      <w:r w:rsidRPr="00D9612C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образовательным программам дошкольного образования в дошкольных образовательных организациях, в автоматизированной информационной системе «Электронный детский сад»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9612C" w:rsidRPr="00D9612C" w:rsidRDefault="00D9612C" w:rsidP="00D9612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  Федеральными законами от 29 декабря 2012 г. № 273-ФЗ «Об образовании в Российской Федерации», от 27 июля 2006 г. № 149-ФЗ «Об информации, информационных технологиях и о защите информации», от 27 июля 2006 г. № 152-ФЗ «О персональных данных»,  приказами Министерства образования и науки Российской Федерации от 8 апреля 2014 г. № 293 «Об утверждении Порядка приема на обучение по образовательным</w:t>
      </w:r>
      <w:proofErr w:type="gramEnd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программам дошкольного образования» и </w:t>
      </w:r>
      <w:hyperlink r:id="rId5" w:history="1">
        <w:r w:rsidRPr="00D9612C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 </w:t>
        </w:r>
      </w:hyperlink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от 28 декабря 2015 г. № 1527 «Об утверждении Порядка и условий осуществления </w:t>
      </w:r>
      <w:proofErr w:type="gramStart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перевода</w:t>
      </w:r>
      <w:proofErr w:type="gramEnd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в  целях реализации права граждан на образование по образовательным программам дошкольного образования,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 Утвердить прилагаемый Порядок учета детей, подлежащих </w:t>
      </w:r>
      <w:proofErr w:type="gramStart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обучению по</w:t>
      </w:r>
      <w:proofErr w:type="gramEnd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образовательным программам дошкольного образования в дошкольных образовательных организациях, в автоматизированной информационной системе «Электронный детский сад» (далее - Порядок).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2. Руководителям республиканских дошкольных образовательных организаций руководствоваться настоящим Порядком при осуществлении учета детей, подлежащих </w:t>
      </w:r>
      <w:proofErr w:type="gramStart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обучению по</w:t>
      </w:r>
      <w:proofErr w:type="gramEnd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образовательным программам дошкольного образования в государственных дошкольных образовательных организациях.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 Руководителям муниципальных органов управления образованием руководствоваться настоящим Порядком при осуществлении учета детей, подлежащих </w:t>
      </w:r>
      <w:proofErr w:type="gramStart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обучению по</w:t>
      </w:r>
      <w:proofErr w:type="gramEnd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образовательным программам дошкольного образования в муниципальных дошкольных образовательных организациях.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Довести настоящий приказ до сведения руководителей республиканских дошкольных образовательных организаций.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 Считать утратившим силу приказ Министерства образования Республики Дагестан от 9 декабря 2015 г. № 3638.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</w:t>
      </w:r>
      <w:proofErr w:type="gramStart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6" w:history="1">
        <w:r w:rsidRPr="00D9612C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26 л. в 1 экз.</w:t>
        </w:r>
      </w:hyperlink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Председателя Правительства</w:t>
      </w:r>
    </w:p>
    <w:p w:rsidR="00D9612C" w:rsidRPr="00D9612C" w:rsidRDefault="00D9612C" w:rsidP="00D9612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Республики Дагестан – министр                                                          У. </w:t>
      </w:r>
      <w:proofErr w:type="spellStart"/>
      <w:r w:rsidRPr="00D9612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Омарова</w:t>
      </w:r>
      <w:proofErr w:type="spellEnd"/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9612C" w:rsidRPr="00D9612C" w:rsidRDefault="00D9612C" w:rsidP="00D9612C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9612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6329C7" w:rsidRDefault="00D9612C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 Патимат  Сулеймановна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13.04.2021 по 13.04.2022</w:t>
            </w:r>
          </w:p>
        </w:tc>
      </w:tr>
    </w:tbl>
    <w:sectPr xmlns:w="http://schemas.openxmlformats.org/wordprocessingml/2006/main"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29">
    <w:multiLevelType w:val="hybridMultilevel"/>
    <w:lvl w:ilvl="0" w:tplc="44364454">
      <w:start w:val="1"/>
      <w:numFmt w:val="decimal"/>
      <w:lvlText w:val="%1."/>
      <w:lvlJc w:val="left"/>
      <w:pPr>
        <w:ind w:left="720" w:hanging="360"/>
      </w:pPr>
    </w:lvl>
    <w:lvl w:ilvl="1" w:tplc="44364454" w:tentative="1">
      <w:start w:val="1"/>
      <w:numFmt w:val="lowerLetter"/>
      <w:lvlText w:val="%2."/>
      <w:lvlJc w:val="left"/>
      <w:pPr>
        <w:ind w:left="1440" w:hanging="360"/>
      </w:pPr>
    </w:lvl>
    <w:lvl w:ilvl="2" w:tplc="44364454" w:tentative="1">
      <w:start w:val="1"/>
      <w:numFmt w:val="lowerRoman"/>
      <w:lvlText w:val="%3."/>
      <w:lvlJc w:val="right"/>
      <w:pPr>
        <w:ind w:left="2160" w:hanging="180"/>
      </w:pPr>
    </w:lvl>
    <w:lvl w:ilvl="3" w:tplc="44364454" w:tentative="1">
      <w:start w:val="1"/>
      <w:numFmt w:val="decimal"/>
      <w:lvlText w:val="%4."/>
      <w:lvlJc w:val="left"/>
      <w:pPr>
        <w:ind w:left="2880" w:hanging="360"/>
      </w:pPr>
    </w:lvl>
    <w:lvl w:ilvl="4" w:tplc="44364454" w:tentative="1">
      <w:start w:val="1"/>
      <w:numFmt w:val="lowerLetter"/>
      <w:lvlText w:val="%5."/>
      <w:lvlJc w:val="left"/>
      <w:pPr>
        <w:ind w:left="3600" w:hanging="360"/>
      </w:pPr>
    </w:lvl>
    <w:lvl w:ilvl="5" w:tplc="44364454" w:tentative="1">
      <w:start w:val="1"/>
      <w:numFmt w:val="lowerRoman"/>
      <w:lvlText w:val="%6."/>
      <w:lvlJc w:val="right"/>
      <w:pPr>
        <w:ind w:left="4320" w:hanging="180"/>
      </w:pPr>
    </w:lvl>
    <w:lvl w:ilvl="6" w:tplc="44364454" w:tentative="1">
      <w:start w:val="1"/>
      <w:numFmt w:val="decimal"/>
      <w:lvlText w:val="%7."/>
      <w:lvlJc w:val="left"/>
      <w:pPr>
        <w:ind w:left="5040" w:hanging="360"/>
      </w:pPr>
    </w:lvl>
    <w:lvl w:ilvl="7" w:tplc="44364454" w:tentative="1">
      <w:start w:val="1"/>
      <w:numFmt w:val="lowerLetter"/>
      <w:lvlText w:val="%8."/>
      <w:lvlJc w:val="left"/>
      <w:pPr>
        <w:ind w:left="5760" w:hanging="360"/>
      </w:pPr>
    </w:lvl>
    <w:lvl w:ilvl="8" w:tplc="44364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28">
    <w:multiLevelType w:val="hybridMultilevel"/>
    <w:lvl w:ilvl="0" w:tplc="71523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28">
    <w:abstractNumId w:val="15728"/>
  </w:num>
  <w:num w:numId="15729">
    <w:abstractNumId w:val="157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2C"/>
    <w:rsid w:val="007A5E14"/>
    <w:rsid w:val="00AA2765"/>
    <w:rsid w:val="00D9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9/prikaz/priloj_140(1).doc" TargetMode="External"/><Relationship Id="rId5" Type="http://schemas.openxmlformats.org/officeDocument/2006/relationships/hyperlink" Target="garantf1://71222832.0" TargetMode="External"/><Relationship Id="rId4" Type="http://schemas.openxmlformats.org/officeDocument/2006/relationships/webSettings" Target="webSettings.xml"/><Relationship Id="rId292947813" Type="http://schemas.openxmlformats.org/officeDocument/2006/relationships/numbering" Target="numbering.xml"/><Relationship Id="rId226672388" Type="http://schemas.openxmlformats.org/officeDocument/2006/relationships/footnotes" Target="footnotes.xml"/><Relationship Id="rId588031807" Type="http://schemas.openxmlformats.org/officeDocument/2006/relationships/endnotes" Target="endnotes.xml"/><Relationship Id="rId983128634" Type="http://schemas.openxmlformats.org/officeDocument/2006/relationships/comments" Target="comments.xml"/><Relationship Id="rId662906484" Type="http://schemas.microsoft.com/office/2011/relationships/commentsExtended" Target="commentsExtended.xml"/><Relationship Id="rId8141164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lXy0df8qo/3Zjkcl4DxT002v98Y=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</SignatureValue>
  <KeyInfo>
    <X509Data>
      <X509Certificate>MIIFtDCCA5wCFGmuXN4bNSDagNvjEsKHZo/19nwyMA0GCSqGSIb3DQEBCwUAMIGQ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92947813"/>
            <mdssi:RelationshipReference SourceId="rId226672388"/>
            <mdssi:RelationshipReference SourceId="rId588031807"/>
            <mdssi:RelationshipReference SourceId="rId983128634"/>
            <mdssi:RelationshipReference SourceId="rId662906484"/>
            <mdssi:RelationshipReference SourceId="rId814116492"/>
          </Transform>
          <Transform Algorithm="http://www.w3.org/TR/2001/REC-xml-c14n-20010315"/>
        </Transforms>
        <DigestMethod Algorithm="http://www.w3.org/2000/09/xmldsig#sha1"/>
        <DigestValue>WI5Zw3thuqvHpB4NqDSizznH76o=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kmCM7fKzmmW+4rObjUb/kqIwPtc=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GS7sX6DBHGJgCLaUE4VUNSQeayw=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c89Ta+ViZFA9b4jITCIb6XyEl9s=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xoj9yUEB3Rp/opeTgbQhv9AdBJI=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tWdnNr5ZROv894TtKEYBkG/cnmY=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2021-04-16T16:54:14Z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2019-03-13T12:49:00Z</dcterms:created>
  <dcterms:modified xsi:type="dcterms:W3CDTF">2019-03-13T12:50:00Z</dcterms:modified>
</cp:coreProperties>
</file>